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Walmart supply chain management</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w:t>
      </w:r>
      <w:r>
        <w:rPr>
          <w:rFonts w:ascii="Times New Roman" w:cs="Times New Roman" w:hAnsi="Times New Roman"/>
          <w:sz w:val="24"/>
          <w:szCs w:val="24"/>
        </w:rPr>
        <w:t>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b/>
          <w:bCs/>
        </w:rPr>
      </w:pPr>
      <w: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Walmart supply chain management</w:t>
      </w:r>
    </w:p>
    <w:p>
      <w:pPr>
        <w:pStyle w:val="style2"/>
        <w:rPr/>
      </w:pPr>
      <w:r>
        <w:t>Introduction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the world's biggest retailer, with operations in </w:t>
      </w:r>
      <w:r>
        <w:rPr>
          <w:rFonts w:ascii="Times New Roman" w:cs="Times New Roman" w:hAnsi="Times New Roman"/>
          <w:sz w:val="24"/>
          <w:szCs w:val="24"/>
        </w:rPr>
        <w:t xml:space="preserve">over </w:t>
      </w:r>
      <w:r>
        <w:rPr>
          <w:rFonts w:ascii="Times New Roman" w:cs="Times New Roman" w:hAnsi="Times New Roman"/>
          <w:sz w:val="24"/>
          <w:szCs w:val="24"/>
        </w:rPr>
        <w:t>15 nations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Supply Chain Management is the primary means by which their company expands and achieves its position. </w:t>
      </w:r>
      <w:r>
        <w:rPr>
          <w:rFonts w:ascii="Times New Roman" w:cs="Times New Roman" w:hAnsi="Times New Roman"/>
          <w:sz w:val="24"/>
          <w:szCs w:val="24"/>
        </w:rPr>
        <w:t>O</w:t>
      </w:r>
      <w:r>
        <w:rPr>
          <w:rFonts w:ascii="Times New Roman" w:cs="Times New Roman" w:hAnsi="Times New Roman"/>
          <w:sz w:val="24"/>
          <w:szCs w:val="24"/>
        </w:rPr>
        <w:t xml:space="preserve">ther retailers are copying their logistics and supply chain tactics, such as exchanging sales data with vendors, deploying RFIDs and bar codes, allowing </w:t>
      </w:r>
      <w:r>
        <w:rPr>
          <w:rFonts w:ascii="Times New Roman" w:cs="Times New Roman" w:hAnsi="Times New Roman"/>
          <w:sz w:val="24"/>
          <w:szCs w:val="24"/>
        </w:rPr>
        <w:t xml:space="preserve">in-house transit </w:t>
      </w:r>
      <w:r>
        <w:rPr>
          <w:rFonts w:ascii="Times New Roman" w:cs="Times New Roman" w:hAnsi="Times New Roman"/>
          <w:sz w:val="24"/>
          <w:szCs w:val="24"/>
        </w:rPr>
        <w:t>self-distribution and maintaining inventory levels through a truly digital point of sale. Certain duties, such as buying goods from manufacturers and wholesale distributors, must be prioritized during the supply chain management phase</w:t>
      </w:r>
      <w:r>
        <w:rPr>
          <w:rFonts w:ascii="Times New Roman" w:cs="Times New Roman" w:hAnsi="Times New Roman"/>
          <w:sz w:val="24"/>
          <w:szCs w:val="24"/>
        </w:rPr>
        <w:t xml:space="preserve"> (</w:t>
      </w:r>
      <w:r>
        <w:rPr>
          <w:rFonts w:ascii="Times New Roman" w:cs="Times New Roman" w:hAnsi="Times New Roman"/>
          <w:sz w:val="24"/>
          <w:szCs w:val="24"/>
        </w:rPr>
        <w:t>Qiu</w:t>
      </w:r>
      <w:r>
        <w:rPr>
          <w:rFonts w:ascii="Times New Roman" w:cs="Times New Roman" w:hAnsi="Times New Roman"/>
          <w:sz w:val="24"/>
          <w:szCs w:val="24"/>
        </w:rPr>
        <w:t>, 2018)</w:t>
      </w:r>
      <w:r>
        <w:rPr>
          <w:rFonts w:ascii="Times New Roman" w:cs="Times New Roman" w:hAnsi="Times New Roman"/>
          <w:sz w:val="24"/>
          <w:szCs w:val="24"/>
        </w:rPr>
        <w:t>. The next step is delivery, which necessitates a cost-cutting approach as well as the usage of the most cost-effective transport modes.</w:t>
      </w:r>
      <w:r>
        <w:rPr>
          <w:rFonts w:ascii="Times New Roman" w:cs="Times New Roman" w:hAnsi="Times New Roman"/>
          <w:sz w:val="24"/>
          <w:szCs w:val="24"/>
        </w:rPr>
        <w:t xml:space="preserve"> </w:t>
      </w:r>
      <w:r>
        <w:rPr>
          <w:rFonts w:ascii="Times New Roman" w:cs="Times New Roman" w:hAnsi="Times New Roman"/>
          <w:sz w:val="24"/>
          <w:szCs w:val="24"/>
        </w:rPr>
        <w:t xml:space="preserve">When a commodity is ready to be distributed at </w:t>
      </w:r>
      <w:r>
        <w:rPr>
          <w:rFonts w:ascii="Times New Roman" w:cs="Times New Roman" w:hAnsi="Times New Roman"/>
          <w:sz w:val="24"/>
          <w:szCs w:val="24"/>
        </w:rPr>
        <w:t xml:space="preserve">the </w:t>
      </w:r>
      <w:r>
        <w:rPr>
          <w:rFonts w:ascii="Times New Roman" w:cs="Times New Roman" w:hAnsi="Times New Roman"/>
          <w:sz w:val="24"/>
          <w:szCs w:val="24"/>
        </w:rPr>
        <w:t>point of sale, the retail plan should be developed, since goods are typically sold in bulk at these locations. The retail plan encompasses all activities, from logistics to store level, which aids in the reduction of operational costs. Walmart Inc. is well-known for implementing the Just-in-Time process of their supply chain management, which eliminates excess expenses by stocking large quantities of goods that are</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 xml:space="preserve">t required. Walmart Inc. has continued to gain a large share of the US </w:t>
      </w:r>
      <w:r>
        <w:rPr>
          <w:rFonts w:ascii="Times New Roman" w:cs="Times New Roman" w:hAnsi="Times New Roman"/>
          <w:sz w:val="24"/>
          <w:szCs w:val="24"/>
        </w:rPr>
        <w:t>stock</w:t>
      </w:r>
      <w:r>
        <w:rPr>
          <w:rFonts w:ascii="Times New Roman" w:cs="Times New Roman" w:hAnsi="Times New Roman"/>
          <w:sz w:val="24"/>
          <w:szCs w:val="24"/>
        </w:rPr>
        <w:t xml:space="preserve"> exchange by using an extremely strategic and intelligent supply chain logistics infrastructure.</w:t>
      </w:r>
    </w:p>
    <w:p>
      <w:pPr>
        <w:pStyle w:val="style2"/>
        <w:ind w:left="720"/>
        <w:rPr/>
      </w:pPr>
      <w:r>
        <w:t>Situation Analysis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Sam Walton had an effective network of shops</w:t>
      </w:r>
      <w:r>
        <w:rPr>
          <w:rFonts w:ascii="Times New Roman" w:cs="Times New Roman" w:hAnsi="Times New Roman"/>
          <w:sz w:val="24"/>
          <w:szCs w:val="24"/>
        </w:rPr>
        <w:t xml:space="preserve"> </w:t>
      </w:r>
      <w:r>
        <w:rPr>
          <w:rFonts w:ascii="Times New Roman" w:cs="Times New Roman" w:hAnsi="Times New Roman"/>
          <w:sz w:val="24"/>
          <w:szCs w:val="24"/>
        </w:rPr>
        <w:t xml:space="preserve">before he began the Walmart Inc. Stores chain in 1962. About the reality that he was contractually obligated to purchase the overwhelming majority of his stock requirements from Ben Franklin Retailers, Walton was able to procure stock in bulk from new vendors and then transport the products directly to his stores. </w:t>
      </w:r>
      <w:r>
        <w:rPr>
          <w:rFonts w:ascii="Times New Roman" w:cs="Times New Roman" w:hAnsi="Times New Roman"/>
          <w:sz w:val="24"/>
          <w:szCs w:val="24"/>
        </w:rPr>
        <w:t>When Walmart Inc. expanded in the 1960s and 1980s, it continued to enjoy the rewards of improving transportation infrastructure and the inability of its rivals to react to improvements in regulation, such as the removal of resale value maintenance, which had prohibited stores from marking down stock</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&amp; Blewitt, 2017)</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When Walton's purchasing power grew, he and his senior administration team were able to fly to New York City to open new offices, eliminating the need for mid-agents and wholesale dealers. Walmart Inc.'s US buyers, based in Bentonville, met with vendors to ensure that the correct combination of essentials and one-of-a-kind items are ordered. Through the passage of time, several of Walmart Inc.'s largest vendors established offices in Bentonville, staffed with inspectors and managers to assist Walmart Inc.'s operations. Walmart Inc., which uses the same mechanism, is often seen and treated as a hostile company by suppliers, despite the fact that its innovative policy has enabled them to reap substantial profits.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Since Walmart Inc.'s fulfillment facilities are closer to each store's real-time information processing systems, inventory can be automatically distributed in the shops. Similarly, information systems at the store level required suppliers to be alerted if a commodity was ordered. Cohorts has the ability to manually include demands or circumvent looming conveyances in advance of modifications common for such items.</w:t>
      </w:r>
      <w:r>
        <w:rPr>
          <w:rFonts w:ascii="Times New Roman" w:cs="Times New Roman" w:hAnsi="Times New Roman"/>
          <w:sz w:val="24"/>
          <w:szCs w:val="24"/>
        </w:rPr>
        <w:t xml:space="preserve"> </w:t>
      </w:r>
      <w:r>
        <w:rPr>
          <w:rFonts w:ascii="Times New Roman" w:cs="Times New Roman" w:hAnsi="Times New Roman"/>
          <w:sz w:val="24"/>
          <w:szCs w:val="24"/>
        </w:rPr>
        <w:t>A substantial portion of Walmart Inc.'s retail competitors, on the other hand, could not assign campaign responsibilities to passage-level officials while promoting models were sent to stores from head office and were expected to be accurately replicated. To ensure that staff were kept happy, management shared detailed knowledge structures regarding day/week/month savings bargains with all representatives in a short informal meeting every day.</w:t>
      </w:r>
      <w:r>
        <w:rPr>
          <w:rFonts w:ascii="Times New Roman" w:cs="Times New Roman" w:hAnsi="Times New Roman"/>
          <w:sz w:val="24"/>
          <w:szCs w:val="24"/>
        </w:rPr>
        <w:t xml:space="preserve"> </w:t>
      </w:r>
      <w:r>
        <w:rPr>
          <w:rFonts w:ascii="Times New Roman" w:cs="Times New Roman" w:hAnsi="Times New Roman"/>
          <w:sz w:val="24"/>
          <w:szCs w:val="24"/>
        </w:rPr>
        <w:t xml:space="preserve">Corporate analysts who are continuously analyzing Walmart Inc.'s plans applauded the company's management for this action, but they </w:t>
      </w:r>
      <w:r>
        <w:rPr>
          <w:rFonts w:ascii="Times New Roman" w:cs="Times New Roman" w:hAnsi="Times New Roman"/>
          <w:sz w:val="24"/>
          <w:szCs w:val="24"/>
        </w:rPr>
        <w:t>were conscious that this strategy had a broader function for Walmart Inc. Walmart Inc. intends to compile statistics on water use, environmentally sustainable gas discharges, strong waste disposal, and employee morale into a global archive, which the company claims will be used to create the first file on a feature's essence loop sway</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&amp; Blewitt, 2017)</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Aside from that, Walmart Inc. assists its clients with regards to some product types, allowing them to determine the knowledge by scanning them on their PDAs and evaluating the offered material on the packaging. The buyer in the future would be able to see where the commodity comes from, whether from the sea or on land. The response for this group of goods was largely favorable, but it also offered insight to consumers that were ethical from an environmental perspective, as well as final-moment concerns such as retaining rapid increases in success for well-known pieces.</w:t>
      </w:r>
      <w:r>
        <w:rPr>
          <w:rFonts w:ascii="Times New Roman" w:cs="Times New Roman" w:hAnsi="Times New Roman"/>
          <w:sz w:val="24"/>
          <w:szCs w:val="24"/>
        </w:rPr>
        <w:t xml:space="preserve"> </w:t>
      </w:r>
      <w:r>
        <w:rPr>
          <w:rFonts w:ascii="Times New Roman" w:cs="Times New Roman" w:hAnsi="Times New Roman"/>
          <w:sz w:val="24"/>
          <w:szCs w:val="24"/>
        </w:rPr>
        <w:t>Walmart Inc. has grown to become the biggest supermarket and the fastest-growing discount distribution network, all while reducing excess expenses around the board and limiting marginal expansions. Much of which has culminated in a 25 percent rise in net profits, which is currently $1.6 billion, and the discount department of their network now has an 18 percent market share</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&amp; Blewitt, 2017)</w:t>
      </w:r>
      <w:r>
        <w:rPr>
          <w:rFonts w:ascii="Times New Roman" w:cs="Times New Roman" w:hAnsi="Times New Roman"/>
          <w:sz w:val="24"/>
          <w:szCs w:val="24"/>
        </w:rPr>
        <w:t>. Walmart Inc. has historically been better than its rivals because it has forged the best partnerships with all kinds of vendors, customizing processes and offering a broad marketplace for brands to sell.</w:t>
      </w:r>
    </w:p>
    <w:p>
      <w:pPr>
        <w:pStyle w:val="style2"/>
        <w:rPr/>
      </w:pPr>
      <w:r>
        <w:t xml:space="preserve">Strengths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corporation is the world's largest retailer, as well as the largest retailer in the United States and a host of other nations. Fortune Magazine recently rated it number one in revenue.</w:t>
      </w:r>
      <w:r>
        <w:rPr>
          <w:rFonts w:ascii="Times New Roman" w:cs="Times New Roman" w:hAnsi="Times New Roman"/>
          <w:sz w:val="24"/>
          <w:szCs w:val="24"/>
        </w:rPr>
        <w:t xml:space="preserve"> </w:t>
      </w:r>
      <w:r>
        <w:rPr>
          <w:rFonts w:ascii="Times New Roman" w:cs="Times New Roman" w:hAnsi="Times New Roman"/>
          <w:sz w:val="24"/>
          <w:szCs w:val="24"/>
        </w:rPr>
        <w:t xml:space="preserve">Walmart's attributes are all linked to the scale of the company. Despite its shortcomings as a low-cost manufacturer, the company's strategic strengths allow it to overcome threats. Walmart's capabilities for pursuing global expansion prospects are </w:t>
      </w:r>
      <w:r>
        <w:rPr>
          <w:rFonts w:ascii="Times New Roman" w:cs="Times New Roman" w:hAnsi="Times New Roman"/>
          <w:sz w:val="24"/>
          <w:szCs w:val="24"/>
        </w:rPr>
        <w:t>c</w:t>
      </w:r>
      <w:r>
        <w:rPr>
          <w:rFonts w:ascii="Times New Roman" w:cs="Times New Roman" w:hAnsi="Times New Roman"/>
          <w:sz w:val="24"/>
          <w:szCs w:val="24"/>
        </w:rPr>
        <w:t>orporate size on a global scale</w:t>
      </w:r>
      <w:r>
        <w:rPr>
          <w:rFonts w:ascii="Times New Roman" w:cs="Times New Roman" w:hAnsi="Times New Roman"/>
          <w:sz w:val="24"/>
          <w:szCs w:val="24"/>
        </w:rPr>
        <w:t>, s</w:t>
      </w:r>
      <w:r>
        <w:rPr>
          <w:rFonts w:ascii="Times New Roman" w:cs="Times New Roman" w:hAnsi="Times New Roman"/>
          <w:sz w:val="24"/>
          <w:szCs w:val="24"/>
        </w:rPr>
        <w:t xml:space="preserve">upply </w:t>
      </w:r>
      <w:r>
        <w:rPr>
          <w:rFonts w:ascii="Times New Roman" w:cs="Times New Roman" w:hAnsi="Times New Roman"/>
          <w:sz w:val="24"/>
          <w:szCs w:val="24"/>
        </w:rPr>
        <w:t>chain around the globe</w:t>
      </w:r>
      <w:r>
        <w:rPr>
          <w:rFonts w:ascii="Times New Roman" w:cs="Times New Roman" w:hAnsi="Times New Roman"/>
          <w:sz w:val="24"/>
          <w:szCs w:val="24"/>
        </w:rPr>
        <w:t xml:space="preserve"> and h</w:t>
      </w:r>
      <w:r>
        <w:rPr>
          <w:rFonts w:ascii="Times New Roman" w:cs="Times New Roman" w:hAnsi="Times New Roman"/>
          <w:sz w:val="24"/>
          <w:szCs w:val="24"/>
        </w:rPr>
        <w:t>igh supply chain productivity</w:t>
      </w:r>
      <w:r>
        <w:rPr>
          <w:rFonts w:ascii="Times New Roman" w:cs="Times New Roman" w:hAnsi="Times New Roman"/>
          <w:sz w:val="24"/>
          <w:szCs w:val="24"/>
        </w:rPr>
        <w:t xml:space="preserve">. </w:t>
      </w:r>
      <w:r>
        <w:rPr>
          <w:rFonts w:ascii="Times New Roman" w:cs="Times New Roman" w:hAnsi="Times New Roman"/>
          <w:sz w:val="24"/>
          <w:szCs w:val="24"/>
        </w:rPr>
        <w:t>Such organizational and market attributes, provide a competitive edge, especially towards smaller retailers.</w:t>
      </w:r>
    </w:p>
    <w:p>
      <w:pPr>
        <w:pStyle w:val="style2"/>
        <w:rPr/>
      </w:pPr>
      <w:r>
        <w:t>Weaknesses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concerned with a number of issues. These can be classified into the following categories: Extensive </w:t>
      </w:r>
      <w:r>
        <w:rPr>
          <w:rFonts w:ascii="Times New Roman" w:cs="Times New Roman" w:hAnsi="Times New Roman"/>
          <w:sz w:val="24"/>
          <w:szCs w:val="24"/>
        </w:rPr>
        <w:t>labor</w:t>
      </w:r>
      <w:r>
        <w:rPr>
          <w:rFonts w:ascii="Times New Roman" w:cs="Times New Roman" w:hAnsi="Times New Roman"/>
          <w:sz w:val="24"/>
          <w:szCs w:val="24"/>
        </w:rPr>
        <w:t xml:space="preserve"> rights concerns, government relations issues, and other public relations issues. Walmart Inc. has a lengthy tradition of </w:t>
      </w:r>
      <w:r>
        <w:rPr>
          <w:rFonts w:ascii="Times New Roman" w:cs="Times New Roman" w:hAnsi="Times New Roman"/>
          <w:sz w:val="24"/>
          <w:szCs w:val="24"/>
        </w:rPr>
        <w:t>labor</w:t>
      </w:r>
      <w:r>
        <w:rPr>
          <w:rFonts w:ascii="Times New Roman" w:cs="Times New Roman" w:hAnsi="Times New Roman"/>
          <w:sz w:val="24"/>
          <w:szCs w:val="24"/>
        </w:rPr>
        <w:t xml:space="preserve"> rights concerns. This are addressed in greater depth in other parts of this article. The organization is generally resistant to unionized </w:t>
      </w:r>
      <w:r>
        <w:rPr>
          <w:rFonts w:ascii="Times New Roman" w:cs="Times New Roman" w:hAnsi="Times New Roman"/>
          <w:sz w:val="24"/>
          <w:szCs w:val="24"/>
        </w:rPr>
        <w:t>labor</w:t>
      </w:r>
      <w:r>
        <w:rPr>
          <w:rFonts w:ascii="Times New Roman" w:cs="Times New Roman" w:hAnsi="Times New Roman"/>
          <w:sz w:val="24"/>
          <w:szCs w:val="24"/>
        </w:rPr>
        <w:t xml:space="preserve">. Labor unions point to pay problems, change management, and infringement of worker freedom. This </w:t>
      </w:r>
      <w:r>
        <w:rPr>
          <w:rFonts w:ascii="Times New Roman" w:cs="Times New Roman" w:hAnsi="Times New Roman"/>
          <w:sz w:val="24"/>
          <w:szCs w:val="24"/>
        </w:rPr>
        <w:t>is</w:t>
      </w:r>
      <w:r>
        <w:rPr>
          <w:rFonts w:ascii="Times New Roman" w:cs="Times New Roman" w:hAnsi="Times New Roman"/>
          <w:sz w:val="24"/>
          <w:szCs w:val="24"/>
        </w:rPr>
        <w:t xml:space="preserve"> against the company's </w:t>
      </w:r>
      <w:r>
        <w:rPr>
          <w:rFonts w:ascii="Times New Roman" w:cs="Times New Roman" w:hAnsi="Times New Roman"/>
          <w:sz w:val="24"/>
          <w:szCs w:val="24"/>
        </w:rPr>
        <w:t>establishment</w:t>
      </w:r>
      <w:r>
        <w:rPr>
          <w:rFonts w:ascii="Times New Roman" w:cs="Times New Roman" w:hAnsi="Times New Roman"/>
          <w:sz w:val="24"/>
          <w:szCs w:val="24"/>
        </w:rPr>
        <w:t xml:space="preserve"> values of </w:t>
      </w:r>
      <w:r>
        <w:rPr>
          <w:rFonts w:ascii="Times New Roman" w:cs="Times New Roman" w:hAnsi="Times New Roman"/>
          <w:sz w:val="24"/>
          <w:szCs w:val="24"/>
        </w:rPr>
        <w:t>worker</w:t>
      </w:r>
      <w:r>
        <w:rPr>
          <w:rFonts w:ascii="Times New Roman" w:cs="Times New Roman" w:hAnsi="Times New Roman"/>
          <w:sz w:val="24"/>
          <w:szCs w:val="24"/>
        </w:rPr>
        <w:t xml:space="preserve"> respect. In addition, the firm is often involved in legal battles between authorities and labor unions. For a company the size of Wal-Mart, community affairs issues are expected to arise. Similarly, as an organization achieves some popularity, certain critics would question and scrutinize it. Walmart Inc. is accused by neighborhood advocates of undermining the existing shopping atmosphere in small town downtowns, according to complaints. Those that have been laid off by the behemoth retailer are among the harshest opponents. The corporation has been suspected of acting monopolistically. It participates in market wars and utilizes its clout to harass its vendors</w:t>
      </w:r>
      <w:r>
        <w:rPr>
          <w:rFonts w:ascii="Times New Roman" w:cs="Times New Roman" w:hAnsi="Times New Roman"/>
          <w:sz w:val="24"/>
          <w:szCs w:val="24"/>
        </w:rPr>
        <w:t xml:space="preserve"> (</w:t>
      </w:r>
      <w:r>
        <w:rPr>
          <w:rFonts w:ascii="Times New Roman" w:cs="Times New Roman" w:hAnsi="Times New Roman"/>
          <w:sz w:val="24"/>
          <w:szCs w:val="24"/>
        </w:rPr>
        <w:t>Gimuriman</w:t>
      </w:r>
      <w:r>
        <w:rPr>
          <w:rFonts w:ascii="Times New Roman" w:cs="Times New Roman" w:hAnsi="Times New Roman"/>
          <w:sz w:val="24"/>
          <w:szCs w:val="24"/>
        </w:rPr>
        <w:t xml:space="preserve"> et al., 2018)</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Other public image issues range from zoning violations to detailed concerns from Walmart Inc. rivals that claim the company is abusing its control. Censorship, for example, was raised as a concern. Walmart Inc. has stated that it specializes in "Family Friendly" merchandise, but whether a film or CD contains "mature material," the retailer would not sell it. Various people have expressed their displeasure with this</w:t>
      </w:r>
      <w:r>
        <w:rPr>
          <w:rFonts w:ascii="Times New Roman" w:cs="Times New Roman" w:hAnsi="Times New Roman"/>
          <w:sz w:val="24"/>
          <w:szCs w:val="24"/>
        </w:rPr>
        <w:t xml:space="preserve"> (</w:t>
      </w:r>
      <w:r>
        <w:rPr>
          <w:rFonts w:ascii="Times New Roman" w:cs="Times New Roman" w:hAnsi="Times New Roman"/>
          <w:sz w:val="24"/>
          <w:szCs w:val="24"/>
        </w:rPr>
        <w:t>Gimuriman</w:t>
      </w:r>
      <w:r>
        <w:rPr>
          <w:rFonts w:ascii="Times New Roman" w:cs="Times New Roman" w:hAnsi="Times New Roman"/>
          <w:sz w:val="24"/>
          <w:szCs w:val="24"/>
        </w:rPr>
        <w:t xml:space="preserve"> et al., 2018)</w:t>
      </w:r>
      <w:r>
        <w:rPr>
          <w:rFonts w:ascii="Times New Roman" w:cs="Times New Roman" w:hAnsi="Times New Roman"/>
          <w:sz w:val="24"/>
          <w:szCs w:val="24"/>
        </w:rPr>
        <w:t xml:space="preserve">. Overall, the company's goal is to develop, diversify, and prosper by seeking new markets to expand into </w:t>
      </w:r>
      <w:r>
        <w:rPr>
          <w:rFonts w:ascii="Times New Roman" w:cs="Times New Roman" w:hAnsi="Times New Roman"/>
          <w:sz w:val="24"/>
          <w:szCs w:val="24"/>
        </w:rPr>
        <w:t xml:space="preserve">across the service </w:t>
      </w:r>
      <w:r>
        <w:rPr>
          <w:rFonts w:ascii="Times New Roman" w:cs="Times New Roman" w:hAnsi="Times New Roman"/>
          <w:sz w:val="24"/>
          <w:szCs w:val="24"/>
        </w:rPr>
        <w:t xml:space="preserve">and retail </w:t>
      </w:r>
      <w:r>
        <w:rPr>
          <w:rFonts w:ascii="Times New Roman" w:cs="Times New Roman" w:hAnsi="Times New Roman"/>
          <w:sz w:val="24"/>
          <w:szCs w:val="24"/>
        </w:rPr>
        <w:t>industries. As a consequence, it is the most successful store in the United States and the rest of the world. They terrify the rivalry. Customers are acquainted with the company's name and can shop there because of the price, variety, and scale.</w:t>
      </w:r>
      <w:r>
        <w:rPr>
          <w:rFonts w:ascii="Times New Roman" w:cs="Times New Roman" w:hAnsi="Times New Roman"/>
          <w:sz w:val="24"/>
          <w:szCs w:val="24"/>
        </w:rPr>
        <w:t xml:space="preserve"> </w:t>
      </w:r>
      <w:r>
        <w:rPr>
          <w:rFonts w:ascii="Times New Roman" w:cs="Times New Roman" w:hAnsi="Times New Roman"/>
          <w:sz w:val="24"/>
          <w:szCs w:val="24"/>
        </w:rPr>
        <w:t>Walmart's weaknesses make it difficult for the company to withstand the risks found in this SWOT report. These weaknesses are connected to the company's overall approach and how it impacts market growth, skills, finances, and profit margins</w:t>
      </w:r>
      <w:r>
        <w:rPr>
          <w:rFonts w:ascii="Times New Roman" w:cs="Times New Roman" w:hAnsi="Times New Roman"/>
          <w:sz w:val="24"/>
          <w:szCs w:val="24"/>
        </w:rPr>
        <w:t>. The cost leadership technique is considered to deliver razor-thin profit margins. Walmart's low stock prices cause it to slash its profit margins and focus more on sales volume. Because of its cost leadership policy, Walmart's business paradigm is quick to duplicate. The organization would not have any important strategic differentiators other than its size and costs. Furthermore, high-end specialty retailers have an edge when it comes to attracting quality-conscious customers that are</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t price sensitive. As a result, Walmart's SWOT weaknesses illustrate the company's susceptibility to disruptive innovation and industry transitions, especially in the face of massive e-commerce firms like Amazon.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condition of the supermarket market, as well as variations in consumer perceptions of the products they buy, are posing problems for Walmart. These factors should require the corporation to undertake the operational adjustments required to continue effective. In this SWOT review, Walmart poses the following threats: The movement toward a healthier way of life; Wide competition, as well as small and big online retailers. The transition to a healthy way of living is both a struggle and an opportunity. Since many of Walmart's goods are seen as toxic, organic, or natural, it presents a threat to the company's market. It</w:t>
      </w:r>
      <w:r>
        <w:rPr>
          <w:rFonts w:ascii="Times New Roman" w:cs="Times New Roman" w:hAnsi="Times New Roman"/>
          <w:sz w:val="24"/>
          <w:szCs w:val="24"/>
        </w:rPr>
        <w:t xml:space="preserve"> i</w:t>
      </w:r>
      <w:r>
        <w:rPr>
          <w:rFonts w:ascii="Times New Roman" w:cs="Times New Roman" w:hAnsi="Times New Roman"/>
          <w:sz w:val="24"/>
          <w:szCs w:val="24"/>
        </w:rPr>
        <w:t xml:space="preserve">s an opportunity for the company to improve its standards. However, since the retail behemoth does not currently prioritize healthier products in its outlets, this aspect poses a greater challenge. Another problem </w:t>
      </w:r>
      <w:r>
        <w:rPr>
          <w:rFonts w:ascii="Times New Roman" w:cs="Times New Roman" w:hAnsi="Times New Roman"/>
          <w:sz w:val="24"/>
          <w:szCs w:val="24"/>
        </w:rPr>
        <w:t>is fierce competition, as some large retailers can utilize deceptive campaign strategies to snatch Walmart's customers. The company's distribution segment is often challenged by small and large-scale internet retailers. Through offering products to online users on their own platforms, small enterprises and individuals will prosper and overcome a company's presence on the Internet. Similarly, as mentioned in this se</w:t>
      </w:r>
      <w:r>
        <w:rPr>
          <w:rFonts w:ascii="Times New Roman" w:cs="Times New Roman" w:hAnsi="Times New Roman"/>
          <w:sz w:val="24"/>
          <w:szCs w:val="24"/>
        </w:rPr>
        <w:t>ction</w:t>
      </w:r>
      <w:r>
        <w:rPr>
          <w:rFonts w:ascii="Times New Roman" w:cs="Times New Roman" w:hAnsi="Times New Roman"/>
          <w:sz w:val="24"/>
          <w:szCs w:val="24"/>
        </w:rPr>
        <w:t xml:space="preserve"> of Walmart Inc.'s SWOT, </w:t>
      </w:r>
      <w:r>
        <w:rPr>
          <w:rFonts w:ascii="Times New Roman" w:cs="Times New Roman" w:hAnsi="Times New Roman"/>
          <w:sz w:val="24"/>
          <w:szCs w:val="24"/>
        </w:rPr>
        <w:t>big</w:t>
      </w:r>
      <w:r>
        <w:rPr>
          <w:rFonts w:ascii="Times New Roman" w:cs="Times New Roman" w:hAnsi="Times New Roman"/>
          <w:sz w:val="24"/>
          <w:szCs w:val="24"/>
        </w:rPr>
        <w:t xml:space="preserve"> online </w:t>
      </w:r>
      <w:r>
        <w:rPr>
          <w:rFonts w:ascii="Times New Roman" w:cs="Times New Roman" w:hAnsi="Times New Roman"/>
          <w:sz w:val="24"/>
          <w:szCs w:val="24"/>
        </w:rPr>
        <w:t>stores</w:t>
      </w:r>
      <w:r>
        <w:rPr>
          <w:rFonts w:ascii="Times New Roman" w:cs="Times New Roman" w:hAnsi="Times New Roman"/>
          <w:sz w:val="24"/>
          <w:szCs w:val="24"/>
        </w:rPr>
        <w:t xml:space="preserve"> have the ability to attract and entertain consumers, including those who love the convenience of online shopping.</w:t>
      </w:r>
    </w:p>
    <w:p>
      <w:pPr>
        <w:pStyle w:val="style2"/>
        <w:rPr/>
      </w:pPr>
      <w:r>
        <w:t xml:space="preserve">Development of </w:t>
      </w:r>
      <w:r>
        <w:t xml:space="preserve">Alternatives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actually experiencing a banner year, having risen to the top of the Fortune 500 chart. However, they have not carried out their policy to the best of their ability, especially in terms of public relations. Most people in the supermarket sector view the business as a dictator. They give the appearance of becoming a capitalist tyrant who ruins </w:t>
      </w:r>
      <w:r>
        <w:rPr>
          <w:rFonts w:ascii="Times New Roman" w:cs="Times New Roman" w:hAnsi="Times New Roman"/>
          <w:sz w:val="24"/>
          <w:szCs w:val="24"/>
        </w:rPr>
        <w:t>neighborhoods</w:t>
      </w:r>
      <w:r>
        <w:rPr>
          <w:rFonts w:ascii="Times New Roman" w:cs="Times New Roman" w:hAnsi="Times New Roman"/>
          <w:sz w:val="24"/>
          <w:szCs w:val="24"/>
        </w:rPr>
        <w:t xml:space="preserve"> and restricts workers' rights. Walmart Inc. has the choice of adopting a friendlier organizational approach as an alternative strategy. Although they have a cheerful demeanor in public, they are very offensive when they are not on tape. It is important to seek a compromise with organized labor. Instead of swarming through international markets and snapping up businesses, they must tread carefully. If these plans are implemented, Walmart Inc. will not only become the world's biggest retailer, but also one of the most successful stores in history</w:t>
      </w:r>
      <w:r>
        <w:rPr>
          <w:rFonts w:ascii="Times New Roman" w:cs="Times New Roman" w:hAnsi="Times New Roman"/>
          <w:sz w:val="24"/>
          <w:szCs w:val="24"/>
        </w:rPr>
        <w:t xml:space="preserve"> (John, James, &amp; Ram, 2019)</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business approach of Walmart Inc. is the first area that needs to be discussed. There</w:t>
      </w:r>
      <w:r>
        <w:rPr>
          <w:rFonts w:ascii="Times New Roman" w:cs="Times New Roman" w:hAnsi="Times New Roman"/>
          <w:sz w:val="24"/>
          <w:szCs w:val="24"/>
        </w:rPr>
        <w:t xml:space="preserve"> i</w:t>
      </w:r>
      <w:r>
        <w:rPr>
          <w:rFonts w:ascii="Times New Roman" w:cs="Times New Roman" w:hAnsi="Times New Roman"/>
          <w:sz w:val="24"/>
          <w:szCs w:val="24"/>
        </w:rPr>
        <w:t xml:space="preserve">s no justification why </w:t>
      </w:r>
      <w:r>
        <w:rPr>
          <w:rFonts w:ascii="Times New Roman" w:cs="Times New Roman" w:hAnsi="Times New Roman"/>
          <w:sz w:val="24"/>
          <w:szCs w:val="24"/>
        </w:rPr>
        <w:t xml:space="preserve">a company </w:t>
      </w:r>
      <w:r>
        <w:rPr>
          <w:rFonts w:ascii="Times New Roman" w:cs="Times New Roman" w:hAnsi="Times New Roman"/>
          <w:sz w:val="24"/>
          <w:szCs w:val="24"/>
        </w:rPr>
        <w:t>should</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 xml:space="preserve">t be aggressive in the marketplace. Wal-Mart, on the other hand, has gone through business in a brutal manner. Countless anti-Walmart Inc. activist organizations have come up to drive the corporate behemoth out of local neighborhoods. Walmart Inc. has a public image of being able to kill a society. When Walmart Inc. moves in and </w:t>
      </w:r>
      <w:r>
        <w:rPr>
          <w:rFonts w:ascii="Times New Roman" w:cs="Times New Roman" w:hAnsi="Times New Roman"/>
          <w:sz w:val="24"/>
          <w:szCs w:val="24"/>
        </w:rPr>
        <w:t>closes down all of the small stores before moving on to other locations, that further adds to this perception. Walmart Inc. boasts that it creates opportunities for the residents in the communities where it expands. The truth is that they have no choice but to operate with Walmart Inc. when small retailers have been pushed out. Walmart Inc. must avoid seeking to skirt the legislation by designing new buildings in order to counteract the negative reputation. It must explain how it can be a successful neighbor in detail.</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enjoys donating funds to charity and claiming to do well. They must take a more involved role in this work rather than merely donating money to </w:t>
      </w:r>
      <w:r>
        <w:rPr>
          <w:rFonts w:ascii="Times New Roman" w:cs="Times New Roman" w:hAnsi="Times New Roman"/>
          <w:sz w:val="24"/>
          <w:szCs w:val="24"/>
        </w:rPr>
        <w:t>organizations</w:t>
      </w:r>
      <w:r>
        <w:rPr>
          <w:rFonts w:ascii="Times New Roman" w:cs="Times New Roman" w:hAnsi="Times New Roman"/>
          <w:sz w:val="24"/>
          <w:szCs w:val="24"/>
        </w:rPr>
        <w:t xml:space="preserve"> like the United Way. Walmart Inc. should send shop managers and executives into local areas to donate their resources in a positive way. It would also be beneficial if salaried store managers were allowed to collaborate on community events after work hours rather than being encouraged to do so on their own.</w:t>
      </w:r>
      <w:r>
        <w:rPr>
          <w:rFonts w:ascii="Times New Roman" w:cs="Times New Roman" w:hAnsi="Times New Roman"/>
          <w:sz w:val="24"/>
          <w:szCs w:val="24"/>
        </w:rPr>
        <w:t xml:space="preserve"> </w:t>
      </w:r>
      <w:r>
        <w:rPr>
          <w:rFonts w:ascii="Times New Roman" w:cs="Times New Roman" w:hAnsi="Times New Roman"/>
          <w:sz w:val="24"/>
          <w:szCs w:val="24"/>
        </w:rPr>
        <w:t>This shoddy workmanship reflects negatively on the organization. President Jimmy Carter, for example, is a prime example of someone in a place of influence helping out the little man. He is rich and a former US President, but he volunteers alongside ordinary citizens to help the impoverished construct houses as part of the "Habitat for Humanity" movement. People adore this, because only Walmart Inc. will do anything similar on a regular basis to have local media to report it, they might be able to deflect a ton of the bad coverage that claims they harm neighborhoods. Walmart Inc. could keep growing at its present pace, but the spotlight could turn away from its local supremacy and toward all the good it is doing. Its popularity will skyrocket as a result</w:t>
      </w:r>
      <w:r>
        <w:rPr>
          <w:rFonts w:ascii="Times New Roman" w:cs="Times New Roman" w:hAnsi="Times New Roman"/>
          <w:sz w:val="24"/>
          <w:szCs w:val="24"/>
        </w:rPr>
        <w:t xml:space="preserve"> (John, James, &amp; Ram, 2019)</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 Walmart Inc. should relax its anti-union policies to encourage its workers to voluntarily form unions. They're being hammered on both fronts for their well-documented unjust </w:t>
      </w:r>
      <w:r>
        <w:rPr>
          <w:rFonts w:ascii="Times New Roman" w:cs="Times New Roman" w:hAnsi="Times New Roman"/>
          <w:sz w:val="24"/>
          <w:szCs w:val="24"/>
        </w:rPr>
        <w:t>labor</w:t>
      </w:r>
      <w:r>
        <w:rPr>
          <w:rFonts w:ascii="Times New Roman" w:cs="Times New Roman" w:hAnsi="Times New Roman"/>
          <w:sz w:val="24"/>
          <w:szCs w:val="24"/>
        </w:rPr>
        <w:t xml:space="preserve"> practices. Many people sympathize with employees' freedom to form unions and </w:t>
      </w:r>
      <w:r>
        <w:rPr>
          <w:rFonts w:ascii="Times New Roman" w:cs="Times New Roman" w:hAnsi="Times New Roman"/>
          <w:sz w:val="24"/>
          <w:szCs w:val="24"/>
        </w:rPr>
        <w:t>gain a common vote in the workplace. Benefit drives Walmart Inc., as it does every other business. Many unionized businesses in the United States are effective. Staff in Walmart Inc.'s automotive industry seek to unionize, this is a hot problem. Walmart Inc. is pouring a lot of resources into politics to discourage this from occurring. This is a massive blunder that would save the business millions in the long run. The State Workplace Rights Commission and many unions are investigating them. This fight would cost Walmart Inc. more than encouraging its employees to form a union in that store. Walmart Inc. sacrifices creditability and prestige in comparison to legal expenses. The war to drive workers out of Walmart Inc. causes the company to compete for its staff, face court fights with state regulators, and appear terrible in the newspapers. Walmart Inc. will eventually face the problem of unionization as it expands into international markets, especially in left-leaning European countries. Their answer to the dispute could put them in hot water with European regulators as well as enraged European customers.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Finally, before trying to grow globally, Walmart Inc. would best leverage its political resources to benefit from the perspectives of local merchants. Stores must be able to bend their uniformity and think of how the surrounding society reacts. They</w:t>
      </w:r>
      <w:r>
        <w:rPr>
          <w:rFonts w:ascii="Times New Roman" w:cs="Times New Roman" w:hAnsi="Times New Roman"/>
          <w:sz w:val="24"/>
          <w:szCs w:val="24"/>
        </w:rPr>
        <w:t xml:space="preserve"> have</w:t>
      </w:r>
      <w:r>
        <w:rPr>
          <w:rFonts w:ascii="Times New Roman" w:cs="Times New Roman" w:hAnsi="Times New Roman"/>
          <w:sz w:val="24"/>
          <w:szCs w:val="24"/>
        </w:rPr>
        <w:t xml:space="preserve"> started to take this stance in their relations with Japan, including a recent agreement with Seiyu, a Japanese retailer. Any of their other projects, on the other hand, have not gone as easily. In Quebec, the organization soon learnt to scale down its patriotism. Another blunder created by the organization in Quebec was publishing its circular in English to a mostly French-speaking audience. This exemplifies the broader argument that Walmart Inc. has a lot to think from the diverse communities through which it is bringing its superstores.</w:t>
      </w:r>
      <w:r>
        <w:rPr>
          <w:rFonts w:ascii="Times New Roman" w:cs="Times New Roman" w:hAnsi="Times New Roman"/>
          <w:sz w:val="24"/>
          <w:szCs w:val="24"/>
        </w:rPr>
        <w:t xml:space="preserve"> </w:t>
      </w:r>
      <w:r>
        <w:rPr>
          <w:rFonts w:ascii="Times New Roman" w:cs="Times New Roman" w:hAnsi="Times New Roman"/>
          <w:sz w:val="24"/>
          <w:szCs w:val="24"/>
        </w:rPr>
        <w:t xml:space="preserve">Walmart Inc. had to shutter stores in Germany, England, and South America because they were not prepared to satisfy the demands of their new customers. The planet is not yet ready for full-fledged US Walmart Inc. retail, particularly given Europe's </w:t>
      </w:r>
      <w:r>
        <w:rPr>
          <w:rFonts w:ascii="Times New Roman" w:cs="Times New Roman" w:hAnsi="Times New Roman"/>
          <w:sz w:val="24"/>
          <w:szCs w:val="24"/>
        </w:rPr>
        <w:t>current anti-American mood. Wal-Mart would meet with market officials in the countries where they are expanding to determine the best approach to attract business while not upsetting the local population.</w:t>
      </w:r>
    </w:p>
    <w:p>
      <w:pPr>
        <w:pStyle w:val="style2"/>
        <w:rPr/>
      </w:pPr>
      <w:r>
        <w:t xml:space="preserve">Walmart's </w:t>
      </w:r>
      <w:r>
        <w:t>Opportunities</w:t>
      </w:r>
    </w:p>
    <w:p>
      <w:pPr>
        <w:pStyle w:val="style157"/>
        <w:spacing w:lineRule="auto" w:line="480"/>
        <w:ind w:firstLine="720"/>
        <w:rPr>
          <w:rFonts w:ascii="Times New Roman" w:cs="Times New Roman" w:hAnsi="Times New Roman"/>
          <w:sz w:val="24"/>
          <w:szCs w:val="24"/>
        </w:rPr>
      </w:pPr>
      <w:r>
        <w:rPr>
          <w:rFonts w:ascii="Times New Roman" w:cs="Times New Roman" w:hAnsi="Times New Roman"/>
          <w:sz w:val="24"/>
          <w:szCs w:val="24"/>
        </w:rPr>
        <w:t>Walmart's opportunities are mostly focused on expanding its business and improving its operating practices. The condition of the global economy has an effect on these opportunities. Furthermore, the business's human resources situation poses issues that might lead to a turnaround in the company. Walmart's desire to invest in developing countries is determined by their level of economic growth. HR procedures, on the other hand, are inextricably linked to the company's recruiting practices. Improving these processes would allow you to hire more workers than the majority of retailers. Walmart's chance to improve quality rates tackles consumer worries about the health consequences associated using low-cost, low-quality products</w:t>
      </w:r>
      <w:r>
        <w:rPr>
          <w:rFonts w:ascii="Times New Roman" w:cs="Times New Roman" w:hAnsi="Times New Roman"/>
          <w:sz w:val="24"/>
          <w:szCs w:val="24"/>
        </w:rPr>
        <w:t xml:space="preserve"> (Bank et al., 2018)</w:t>
      </w:r>
      <w:r>
        <w:rPr>
          <w:rFonts w:ascii="Times New Roman" w:cs="Times New Roman" w:hAnsi="Times New Roman"/>
          <w:sz w:val="24"/>
          <w:szCs w:val="24"/>
        </w:rPr>
        <w:t>.</w:t>
      </w:r>
    </w:p>
    <w:p>
      <w:pPr>
        <w:pStyle w:val="style2"/>
        <w:rPr/>
      </w:pPr>
      <w:r>
        <w:t xml:space="preserve">Threats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got into trouble in Germany, where it tried to reduce all of the costs below those of its rivals. This is against the law in Germany, where government price manipulation is popular. Walmart Inc. was finally able to get around the statute, but this did not leave Germans comfortable. To respond to new markets and attain foreign growth, Walmart Inc. must cooperate for policymakers rather than against them. Walmart Inc. will need to devote more resources and effort to put the above campaign ideas into action. In the long run, bad news is bad for it, and it doesn't get any worse than it has in the case of labor relations. A smiling corporate image entails more than a price-cutting smiley face. Putting one's own employees out in the world to support the public is what keeps a corporation visible. In the long run, the organization would profit from </w:t>
      </w:r>
      <w:r>
        <w:rPr>
          <w:rFonts w:ascii="Times New Roman" w:cs="Times New Roman" w:hAnsi="Times New Roman"/>
          <w:sz w:val="24"/>
          <w:szCs w:val="24"/>
        </w:rPr>
        <w:t>partnering with communities and becoming receptive to local cultures rather than competing against them. Walmart Inc. would not only reach into international markets more rapidly if these suggestions were adopted, but they would also be well prepared to protect themselves against their opponents.</w:t>
      </w:r>
    </w:p>
    <w:p>
      <w:pPr>
        <w:pStyle w:val="style2"/>
        <w:rPr/>
      </w:pPr>
      <w:r>
        <w:t>Evaluation and</w:t>
      </w:r>
      <w:r>
        <w:t xml:space="preserve"> Alternatives</w:t>
      </w:r>
      <w:r>
        <w:t xml:space="preserve"> Recommendations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 is adamant that the best path to advance is to establish long-term partnerships with vendors so that knowledge exchange is more secure and easy. Aside from these routes, the transit system is very effective, and their buses are equipped with special navigational devices that help them maintain track of their transportation system.</w:t>
      </w:r>
      <w:r>
        <w:rPr>
          <w:rFonts w:ascii="Times New Roman" w:cs="Times New Roman" w:hAnsi="Times New Roman"/>
          <w:sz w:val="24"/>
          <w:szCs w:val="24"/>
        </w:rPr>
        <w:t xml:space="preserve"> </w:t>
      </w:r>
      <w:r>
        <w:rPr>
          <w:rFonts w:ascii="Times New Roman" w:cs="Times New Roman" w:hAnsi="Times New Roman"/>
          <w:sz w:val="24"/>
          <w:szCs w:val="24"/>
        </w:rPr>
        <w:t>Walmart Inc. uses a structure through which the delivery center is explicitly connected to the shipping group, and the actual warehouse is linked to the shipment party as well. It raises operational costs since one shipment is connected to the delivery center, and when an order is placed, it is picked, packaged, and delivered separately to each store site. The transit time and expense are also increased as a result of this operation. At the distribution stage, the stock levels or order quantity of that particular commodity were also analyzed during this phase</w:t>
      </w:r>
      <w:r>
        <w:rPr>
          <w:rFonts w:ascii="Times New Roman" w:cs="Times New Roman" w:hAnsi="Times New Roman"/>
          <w:sz w:val="24"/>
          <w:szCs w:val="24"/>
        </w:rPr>
        <w:t xml:space="preserve"> (Swanson &amp; Kling, 2020)</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Aside from that, Walmart Inc.'s Quick Response system is effective, but with the deployment of the most up-to-date technological equipment, all systems involved with this program should communicate with one another to reduce </w:t>
      </w:r>
      <w:r>
        <w:rPr>
          <w:rFonts w:ascii="Times New Roman" w:cs="Times New Roman" w:hAnsi="Times New Roman"/>
          <w:sz w:val="24"/>
          <w:szCs w:val="24"/>
        </w:rPr>
        <w:t xml:space="preserve">the common factor and the </w:t>
      </w:r>
      <w:r>
        <w:rPr>
          <w:rFonts w:ascii="Times New Roman" w:cs="Times New Roman" w:hAnsi="Times New Roman"/>
          <w:sz w:val="24"/>
          <w:szCs w:val="24"/>
        </w:rPr>
        <w:t>lying issues</w:t>
      </w:r>
      <w:r>
        <w:rPr>
          <w:rFonts w:ascii="Times New Roman" w:cs="Times New Roman" w:hAnsi="Times New Roman"/>
          <w:sz w:val="24"/>
          <w:szCs w:val="24"/>
        </w:rPr>
        <w:t xml:space="preserve"> </w:t>
      </w:r>
      <w:r>
        <w:rPr>
          <w:rFonts w:ascii="Times New Roman" w:cs="Times New Roman" w:hAnsi="Times New Roman"/>
          <w:sz w:val="24"/>
          <w:szCs w:val="24"/>
        </w:rPr>
        <w:t xml:space="preserve">in all three systems; </w:t>
      </w:r>
      <w:r>
        <w:rPr>
          <w:rFonts w:ascii="Times New Roman" w:cs="Times New Roman" w:hAnsi="Times New Roman"/>
          <w:sz w:val="24"/>
          <w:szCs w:val="24"/>
        </w:rPr>
        <w:t xml:space="preserve">Just-in-Time System, </w:t>
      </w:r>
      <w:r>
        <w:rPr>
          <w:rFonts w:ascii="Times New Roman" w:cs="Times New Roman" w:hAnsi="Times New Roman"/>
          <w:sz w:val="24"/>
          <w:szCs w:val="24"/>
        </w:rPr>
        <w:t>vendor managed QR, and Walmart Inc. managed QR is the role of the supplier, which could be made more effective if Last but not least, much of this will happen if Wal-human Mart's resources will work together to implement all of these methods to keep workers engaged in their work by empowering them with specific tactics and informing them of in-depth knowledge regarding consumer trends and demands</w:t>
      </w:r>
      <w:r>
        <w:rPr>
          <w:rFonts w:ascii="Times New Roman" w:cs="Times New Roman" w:hAnsi="Times New Roman"/>
          <w:sz w:val="24"/>
          <w:szCs w:val="24"/>
        </w:rPr>
        <w:t xml:space="preserve"> (Swanson &amp; Kling, 2020)</w:t>
      </w:r>
      <w:r>
        <w:rPr>
          <w:rFonts w:ascii="Times New Roman" w:cs="Times New Roman" w:hAnsi="Times New Roman"/>
          <w:sz w:val="24"/>
          <w:szCs w:val="24"/>
        </w:rPr>
        <w:t>.</w:t>
      </w:r>
    </w:p>
    <w:p>
      <w:pPr>
        <w:pStyle w:val="style2"/>
        <w:rPr/>
      </w:pPr>
      <w:r>
        <w:t>Implementation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Inc.'s public relations campaign would continue to render these policy priorities a reality. Its global relations policy allows the organization to reach into new markets and international nations. Gaining connections to policymakers who will support Walmart Inc. in meeting its targets is also part of the public relations policy. Walmart Inc. has a publicly engaged Political Action Committee that spends about a quarter million dollars per year.</w:t>
      </w:r>
      <w:r>
        <w:rPr>
          <w:rFonts w:ascii="Times New Roman" w:cs="Times New Roman" w:hAnsi="Times New Roman"/>
          <w:sz w:val="24"/>
          <w:szCs w:val="24"/>
        </w:rPr>
        <w:t xml:space="preserve"> </w:t>
      </w:r>
      <w:r>
        <w:rPr>
          <w:rFonts w:ascii="Times New Roman" w:cs="Times New Roman" w:hAnsi="Times New Roman"/>
          <w:sz w:val="24"/>
          <w:szCs w:val="24"/>
        </w:rPr>
        <w:t>Though Walmart Inc.'s public relations policy complements its overall market strategy. There are a few suggestions that might improve the company's efficiency. Walmart Inc. has also been chastised for refusing to encourage its workers to form unions. Walmart Inc. has to clarify that it is opposed to labor unionization</w:t>
      </w:r>
      <w:r>
        <w:rPr>
          <w:rFonts w:ascii="Times New Roman" w:cs="Times New Roman" w:hAnsi="Times New Roman"/>
          <w:sz w:val="24"/>
          <w:szCs w:val="24"/>
        </w:rPr>
        <w:t xml:space="preserve"> (Swanson &amp; Kling, 2020)</w:t>
      </w:r>
      <w:r>
        <w:rPr>
          <w:rFonts w:ascii="Times New Roman" w:cs="Times New Roman" w:hAnsi="Times New Roman"/>
          <w:sz w:val="24"/>
          <w:szCs w:val="24"/>
        </w:rPr>
        <w:t xml:space="preserve">. The public relations campaign may also counter the critical feelings held by certain groups who believe Walmart Inc. is infiltrating many more supermarket markets than it should. If Walmart Inc. is to continue to enjoy strong market awareness, these issues must be resolved. If Walmart Inc. is to stay at the top of </w:t>
      </w:r>
      <w:r>
        <w:rPr>
          <w:rFonts w:ascii="Times New Roman" w:cs="Times New Roman" w:hAnsi="Times New Roman"/>
          <w:sz w:val="24"/>
          <w:szCs w:val="24"/>
        </w:rPr>
        <w:t>game,</w:t>
      </w:r>
      <w:r>
        <w:rPr>
          <w:rFonts w:ascii="Times New Roman" w:cs="Times New Roman" w:hAnsi="Times New Roman"/>
          <w:sz w:val="24"/>
          <w:szCs w:val="24"/>
        </w:rPr>
        <w:t xml:space="preserve"> whilst still retaining a positive image and making the brand associated with affordable rates and high-quality products, it would need to enforce these guidelines.</w:t>
      </w:r>
    </w:p>
    <w:p>
      <w:pPr>
        <w:pStyle w:val="style2"/>
        <w:rPr/>
      </w:pPr>
      <w:r>
        <w:t>Control and Evaluation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Now that Walmart has finished its strategic strategy, it is time to bring the strategy into effect. The method of putting goals and objectives into motion by developing priorities, finances, and procedures is known as strategy execution. The importance of strategy implementation is similar to, if not greater than, that of strategic preparation. The moment that the team brings all of their brainstorming and analysis to use in order to render the company profitable is called strategy execution. Walmart's multinational policy is to encourage the company to become more internet-connected. Walmart is well conscious of the current wave of online shoppers. Our long-</w:t>
      </w:r>
      <w:r>
        <w:rPr>
          <w:rFonts w:ascii="Times New Roman" w:cs="Times New Roman" w:hAnsi="Times New Roman"/>
          <w:sz w:val="24"/>
          <w:szCs w:val="24"/>
        </w:rPr>
        <w:t>term goal is to expand the range of items eligible for purchase online. Walmart wants to be willing to offer all that a buyer might get in the shop digitally. Walmart aims to remain agile and creative enough to respond to the changing environment of technology by extending the goods offered across our websites globally</w:t>
      </w:r>
      <w:r>
        <w:rPr>
          <w:rFonts w:ascii="Times New Roman" w:cs="Times New Roman" w:hAnsi="Times New Roman"/>
          <w:sz w:val="24"/>
          <w:szCs w:val="24"/>
        </w:rPr>
        <w:t xml:space="preserve"> (Swanson &amp; Kling, 2020)</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Walmart's global expansion plans include Latin America and Asia. Walmart has investigated and learned the history, traditions, practices, and other aspects of the countries where they intend to operate in Latin America and Asia in order to be able to draw shoppers from all over the world, and would provide goods to satisfy consumer demand. Walmart can keep track of the effects their supermarkets have had in these countries, as well as the health of their market by matching sales against expected revenue. Managers will be in charge of reporting regular earnings to see how much the company is expanding.</w:t>
      </w:r>
      <w:r>
        <w:rPr>
          <w:rFonts w:ascii="Times New Roman" w:cs="Times New Roman" w:hAnsi="Times New Roman"/>
          <w:sz w:val="24"/>
          <w:szCs w:val="24"/>
        </w:rPr>
        <w:t xml:space="preserve"> </w:t>
      </w:r>
      <w:r>
        <w:rPr>
          <w:rFonts w:ascii="Times New Roman" w:cs="Times New Roman" w:hAnsi="Times New Roman"/>
          <w:sz w:val="24"/>
          <w:szCs w:val="24"/>
        </w:rPr>
        <w:t xml:space="preserve">Walmart's business strategies can be executed effectively with the aid of Walmart's leadership, teamwork, coordination, concentration, and open mind. Walmart's leadership would remain focused on expanding our consumer base across the internet and building new stores around the country. They can make certain that the company's energies and money are used effectively. Leaders in control of </w:t>
      </w:r>
      <w:r>
        <w:rPr>
          <w:rFonts w:ascii="Times New Roman" w:cs="Times New Roman" w:hAnsi="Times New Roman"/>
          <w:sz w:val="24"/>
          <w:szCs w:val="24"/>
        </w:rPr>
        <w:t>the</w:t>
      </w:r>
      <w:r>
        <w:rPr>
          <w:rFonts w:ascii="Times New Roman" w:cs="Times New Roman" w:hAnsi="Times New Roman"/>
          <w:sz w:val="24"/>
          <w:szCs w:val="24"/>
        </w:rPr>
        <w:t xml:space="preserve"> online shops, as well as the recently launched stores in Latin America and Asia, will consult with their bosses on a weekly basis to report statistics and address any questions or issues that might arise</w:t>
      </w:r>
      <w:r>
        <w:rPr>
          <w:rFonts w:ascii="Times New Roman" w:cs="Times New Roman" w:hAnsi="Times New Roman"/>
          <w:sz w:val="24"/>
          <w:szCs w:val="24"/>
        </w:rPr>
        <w:t xml:space="preserve"> (Swanson &amp; Kling, 2020)</w:t>
      </w:r>
      <w:r>
        <w:rPr>
          <w:rFonts w:ascii="Times New Roman" w:cs="Times New Roman" w:hAnsi="Times New Roman"/>
          <w:sz w:val="24"/>
          <w:szCs w:val="24"/>
        </w:rPr>
        <w:t>. Members would be able to provide advice about how to deal with operating a company depending on the facts shared in these sessions where statistics, issues, and complaints are presented. Walmart management would have to be sensitive to transition.</w:t>
      </w:r>
    </w:p>
    <w:p>
      <w:pPr>
        <w:pStyle w:val="style2"/>
        <w:rPr/>
      </w:pPr>
      <w:r>
        <w:t>Ethics and Governance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When introducing a new business policy, it</w:t>
      </w:r>
      <w:r>
        <w:rPr>
          <w:rFonts w:ascii="Times New Roman" w:cs="Times New Roman" w:hAnsi="Times New Roman"/>
          <w:sz w:val="24"/>
          <w:szCs w:val="24"/>
        </w:rPr>
        <w:t xml:space="preserve"> i</w:t>
      </w:r>
      <w:r>
        <w:rPr>
          <w:rFonts w:ascii="Times New Roman" w:cs="Times New Roman" w:hAnsi="Times New Roman"/>
          <w:sz w:val="24"/>
          <w:szCs w:val="24"/>
        </w:rPr>
        <w:t xml:space="preserve">s critical to consider how governance can affect the plan, as well as what ethical problems will arise. Walmart must be mindful of the laws </w:t>
      </w:r>
      <w:r>
        <w:rPr>
          <w:rFonts w:ascii="Times New Roman" w:cs="Times New Roman" w:hAnsi="Times New Roman"/>
          <w:sz w:val="24"/>
          <w:szCs w:val="24"/>
        </w:rPr>
        <w:t>that regulate companies utilizing the internet for sales purposes, since our strategic strategy advocates for the internet to expand our consumers' awareness. Walmart must therefore be acquainted with the rules of the states with which it conducts business.</w:t>
      </w:r>
      <w:r>
        <w:rPr>
          <w:rFonts w:ascii="Times New Roman" w:cs="Times New Roman" w:hAnsi="Times New Roman"/>
          <w:sz w:val="24"/>
          <w:szCs w:val="24"/>
        </w:rPr>
        <w:t xml:space="preserve"> </w:t>
      </w:r>
      <w:r>
        <w:rPr>
          <w:rFonts w:ascii="Times New Roman" w:cs="Times New Roman" w:hAnsi="Times New Roman"/>
          <w:sz w:val="24"/>
          <w:szCs w:val="24"/>
        </w:rPr>
        <w:t xml:space="preserve">Walmart is a socially significant corporation. Many of Walmart's efforts to make their merchandise more eco conscious demonstrate the company's high social value. Walmart collaborates with vendors to encourage them to make their products in a more </w:t>
      </w:r>
      <w:r>
        <w:rPr>
          <w:rFonts w:ascii="Times New Roman" w:cs="Times New Roman" w:hAnsi="Times New Roman"/>
          <w:sz w:val="24"/>
          <w:szCs w:val="24"/>
        </w:rPr>
        <w:t>ecofriendly</w:t>
      </w:r>
      <w:r>
        <w:rPr>
          <w:rFonts w:ascii="Times New Roman" w:cs="Times New Roman" w:hAnsi="Times New Roman"/>
          <w:sz w:val="24"/>
          <w:szCs w:val="24"/>
        </w:rPr>
        <w:t xml:space="preserve"> way and still reducing wasteful packaging, which saves cost in the finished product which is passed on to the consumer. Walmart is an organization that is always coming up with new strategies to add social impact to its operations, such as promoting vendors to use recycled plastic in their goods. Because of the variety of </w:t>
      </w:r>
      <w:r>
        <w:rPr>
          <w:rFonts w:ascii="Times New Roman" w:cs="Times New Roman" w:hAnsi="Times New Roman"/>
          <w:sz w:val="24"/>
          <w:szCs w:val="24"/>
        </w:rPr>
        <w:t>items,</w:t>
      </w:r>
      <w:r>
        <w:rPr>
          <w:rFonts w:ascii="Times New Roman" w:cs="Times New Roman" w:hAnsi="Times New Roman"/>
          <w:sz w:val="24"/>
          <w:szCs w:val="24"/>
        </w:rPr>
        <w:t xml:space="preserve"> they sell in their shops, they will leverage this recycling innovation from several different kinds of suppliers.</w:t>
      </w:r>
      <w:r>
        <w:rPr>
          <w:rFonts w:ascii="Times New Roman" w:cs="Times New Roman" w:hAnsi="Times New Roman"/>
          <w:sz w:val="24"/>
          <w:szCs w:val="24"/>
        </w:rPr>
        <w:t xml:space="preserve"> </w:t>
      </w:r>
      <w:r>
        <w:rPr>
          <w:rFonts w:ascii="Times New Roman" w:cs="Times New Roman" w:hAnsi="Times New Roman"/>
          <w:sz w:val="24"/>
          <w:szCs w:val="24"/>
        </w:rPr>
        <w:t>A market metric is a numerical calculation that companies use to track, control, and evaluate the success or loss of various business plans</w:t>
      </w:r>
      <w:r>
        <w:rPr>
          <w:rFonts w:ascii="Times New Roman" w:cs="Times New Roman" w:hAnsi="Times New Roman"/>
          <w:sz w:val="24"/>
          <w:szCs w:val="24"/>
        </w:rPr>
        <w:t xml:space="preserve"> (Collinson, et al., 2020)</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Strategic metrics are used to see whether the company's strategic approach has to be tweaked or whether it's operating as intended. The main aim of computing market indicators is to monitor administrative costs, but the overall goal is to convey a company's progress against long- and short-term objectives. Strategic indicators aid in strategic preparation and identifying the operations within the organization need to be adjusted in order for the company to operate at a higher level. The organization uses constant measurement and tracking to strengthen the initiative to meet company targets and monitor growth against the company's targets. Ratios in Finance</w:t>
      </w:r>
      <w:r>
        <w:rPr>
          <w:rFonts w:ascii="Times New Roman" w:cs="Times New Roman" w:hAnsi="Times New Roman"/>
          <w:sz w:val="24"/>
          <w:szCs w:val="24"/>
        </w:rPr>
        <w:t xml:space="preserve">. </w:t>
      </w:r>
      <w:r>
        <w:rPr>
          <w:rFonts w:ascii="Times New Roman" w:cs="Times New Roman" w:hAnsi="Times New Roman"/>
          <w:sz w:val="24"/>
          <w:szCs w:val="24"/>
        </w:rPr>
        <w:t xml:space="preserve">Economic measures are seen for businesses as indicators about how much they're doing and how much they're doing financially. Financial ratios come in five distinct forms, each of which provides the organization with different types of financial data. </w:t>
      </w:r>
      <w:r>
        <w:rPr>
          <w:rFonts w:ascii="Times New Roman" w:cs="Times New Roman" w:hAnsi="Times New Roman"/>
          <w:sz w:val="24"/>
          <w:szCs w:val="24"/>
        </w:rPr>
        <w:t xml:space="preserve">Asset turnover ratios, </w:t>
      </w:r>
      <w:r>
        <w:rPr>
          <w:rFonts w:ascii="Times New Roman" w:cs="Times New Roman" w:hAnsi="Times New Roman"/>
          <w:sz w:val="24"/>
          <w:szCs w:val="24"/>
        </w:rPr>
        <w:t>l</w:t>
      </w:r>
      <w:r>
        <w:rPr>
          <w:rFonts w:ascii="Times New Roman" w:cs="Times New Roman" w:hAnsi="Times New Roman"/>
          <w:sz w:val="24"/>
          <w:szCs w:val="24"/>
        </w:rPr>
        <w:t>iquidity ratios, financial debt ratios, performance ratios, and dividend policy ratios are the five categories of financial ratios.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 capital ratio informs a firm of its capacity to satisfy short-term financial commitments. Asset turnover rates indicate how well a company uses its assets. Financial debt rates indicate a company's long-term financial stability. Different measurements of a company's capacity to earn income are expressed by profitability ratios.</w:t>
      </w:r>
      <w:r>
        <w:rPr>
          <w:rFonts w:ascii="Times New Roman" w:cs="Times New Roman" w:hAnsi="Times New Roman"/>
          <w:sz w:val="24"/>
          <w:szCs w:val="24"/>
        </w:rPr>
        <w:t xml:space="preserve"> </w:t>
      </w:r>
      <w:r>
        <w:rPr>
          <w:rFonts w:ascii="Times New Roman" w:cs="Times New Roman" w:hAnsi="Times New Roman"/>
          <w:sz w:val="24"/>
          <w:szCs w:val="24"/>
        </w:rPr>
        <w:t>The next move after completing strategy preparation is to bring the proposal into action. The method of putting business goals and objectives into motion by elaborating agendas, finances, and procedures is known as strategy execution. For the decisions to be taken, strategy implementation is as essential than, if not more important than, strategic preparation.</w:t>
      </w:r>
      <w:r>
        <w:rPr>
          <w:rFonts w:ascii="Times New Roman" w:cs="Times New Roman" w:hAnsi="Times New Roman"/>
          <w:sz w:val="24"/>
          <w:szCs w:val="24"/>
        </w:rPr>
        <w:t xml:space="preserve"> </w:t>
      </w:r>
      <w:r>
        <w:rPr>
          <w:rFonts w:ascii="Times New Roman" w:cs="Times New Roman" w:hAnsi="Times New Roman"/>
          <w:sz w:val="24"/>
          <w:szCs w:val="24"/>
        </w:rPr>
        <w:t>Getting a business strong is being worked out. The moment that the organization brings all of their brainstorming and exploration to use in order to render the company effective is called plan execution</w:t>
      </w:r>
      <w:r>
        <w:rPr>
          <w:rFonts w:ascii="Times New Roman" w:cs="Times New Roman" w:hAnsi="Times New Roman"/>
          <w:sz w:val="24"/>
          <w:szCs w:val="24"/>
        </w:rPr>
        <w:t xml:space="preserve"> (Collinson, et al., 2020)</w:t>
      </w:r>
      <w:r>
        <w:rPr>
          <w:rFonts w:ascii="Times New Roman" w:cs="Times New Roman" w:hAnsi="Times New Roman"/>
          <w:sz w:val="24"/>
          <w:szCs w:val="24"/>
        </w:rPr>
        <w:t>. Walmart's policy execution, as well as the company's assessment and management, is addressed in this article.</w:t>
      </w:r>
    </w:p>
    <w:p>
      <w:pPr>
        <w:pStyle w:val="style2"/>
        <w:rPr/>
      </w:pPr>
      <w:r>
        <w:t>Conclusion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 is the largest employer in the United States and ranks first among Fortune 500 companies. Walmart Inc. is a multinational corporation that exists in several countries and expands into new ones every year. Walmart Inc. is growing as a supermarket as well. They</w:t>
      </w:r>
      <w:r>
        <w:rPr>
          <w:rFonts w:ascii="Times New Roman" w:cs="Times New Roman" w:hAnsi="Times New Roman"/>
          <w:sz w:val="24"/>
          <w:szCs w:val="24"/>
        </w:rPr>
        <w:t xml:space="preserve"> ha</w:t>
      </w:r>
      <w:r>
        <w:rPr>
          <w:rFonts w:ascii="Times New Roman" w:cs="Times New Roman" w:hAnsi="Times New Roman"/>
          <w:sz w:val="24"/>
          <w:szCs w:val="24"/>
        </w:rPr>
        <w:t>ve branched out into</w:t>
      </w:r>
      <w:r>
        <w:rPr>
          <w:rFonts w:ascii="Times New Roman" w:cs="Times New Roman" w:hAnsi="Times New Roman"/>
          <w:sz w:val="24"/>
          <w:szCs w:val="24"/>
        </w:rPr>
        <w:t xml:space="preserve"> </w:t>
      </w:r>
      <w:r>
        <w:rPr>
          <w:rFonts w:ascii="Times New Roman" w:cs="Times New Roman" w:hAnsi="Times New Roman"/>
          <w:sz w:val="24"/>
          <w:szCs w:val="24"/>
        </w:rPr>
        <w:t>other markets</w:t>
      </w:r>
      <w:r>
        <w:rPr>
          <w:rFonts w:ascii="Times New Roman" w:cs="Times New Roman" w:hAnsi="Times New Roman"/>
          <w:sz w:val="24"/>
          <w:szCs w:val="24"/>
        </w:rPr>
        <w:t xml:space="preserve"> like</w:t>
      </w:r>
      <w:r>
        <w:rPr>
          <w:rFonts w:ascii="Times New Roman" w:cs="Times New Roman" w:hAnsi="Times New Roman"/>
          <w:sz w:val="24"/>
          <w:szCs w:val="24"/>
        </w:rPr>
        <w:t xml:space="preserve"> supermarkets, gas stations, phones, and car repair. </w:t>
      </w:r>
      <w:r>
        <w:rPr>
          <w:rFonts w:ascii="Times New Roman" w:cs="Times New Roman" w:hAnsi="Times New Roman"/>
          <w:sz w:val="24"/>
          <w:szCs w:val="24"/>
        </w:rPr>
        <w:t>Each</w:t>
      </w:r>
      <w:r>
        <w:rPr>
          <w:rFonts w:ascii="Times New Roman" w:cs="Times New Roman" w:hAnsi="Times New Roman"/>
          <w:sz w:val="24"/>
          <w:szCs w:val="24"/>
        </w:rPr>
        <w:t xml:space="preserve"> year, Walmart Inc. comes up with innovative strategies to expand and include further services to its consumers. The </w:t>
      </w:r>
      <w:r>
        <w:rPr>
          <w:rFonts w:ascii="Times New Roman" w:cs="Times New Roman" w:hAnsi="Times New Roman"/>
          <w:sz w:val="24"/>
          <w:szCs w:val="24"/>
        </w:rPr>
        <w:t>number</w:t>
      </w:r>
      <w:r>
        <w:rPr>
          <w:rFonts w:ascii="Times New Roman" w:cs="Times New Roman" w:hAnsi="Times New Roman"/>
          <w:sz w:val="24"/>
          <w:szCs w:val="24"/>
        </w:rPr>
        <w:t xml:space="preserve"> of customers who own a piece of Walmart Inc. increases every year. Each year, unions and other companies who have been put out of operation file further lawsuits against Walmart Inc. When Walmart Inc. comes into town, it is often able to uncut several other local enterprises, and a growing </w:t>
      </w:r>
      <w:r>
        <w:rPr>
          <w:rFonts w:ascii="Times New Roman" w:cs="Times New Roman" w:hAnsi="Times New Roman"/>
          <w:sz w:val="24"/>
          <w:szCs w:val="24"/>
        </w:rPr>
        <w:t>number</w:t>
      </w:r>
      <w:r>
        <w:rPr>
          <w:rFonts w:ascii="Times New Roman" w:cs="Times New Roman" w:hAnsi="Times New Roman"/>
          <w:sz w:val="24"/>
          <w:szCs w:val="24"/>
        </w:rPr>
        <w:t xml:space="preserve"> of local companies shutter their doors. Unions are </w:t>
      </w:r>
      <w:r>
        <w:rPr>
          <w:rFonts w:ascii="Times New Roman" w:cs="Times New Roman" w:hAnsi="Times New Roman"/>
          <w:sz w:val="24"/>
          <w:szCs w:val="24"/>
        </w:rPr>
        <w:t>launching further cases against Walmart Inc. because the corporation urges its workforce not to pursue unions. Because of Walmart Inc.'s ever-increasing scale and range of services, their public relations department would become more relevant. If Walmart Inc. becomes more of a business leader, more regulation will be placed on them, and their public relations department will have to work harder to guarantee that Walmart Inc. will continue to expand.</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must prioritize leveraging its assets to leverage opportunities in the competitive retail industry. Weaknesses and risks to the enterprise can be seen as secondary concerns. Walmart's HR management standards and merchandise consistency standards will all be strengthened to boost the company's efficiency. In addition, the organization would continue to grow its activities in order to draw on economic prospects in emerging markets. Walmart's assets, which include its global corporate reach, global supply chain, and strong supply chain performance, will enable rapid global growth into new markets. Nonetheless, the organization must make structural adjustments in response to the weaknesses and risks identified in order to position itself for long-term growth in a globalized and progressively online retail sector.</w:t>
      </w:r>
      <w:r>
        <w:rPr>
          <w:rFonts w:ascii="Times New Roman" w:cs="Times New Roman" w:hAnsi="Times New Roman"/>
          <w:sz w:val="24"/>
          <w:szCs w:val="24"/>
        </w:rPr>
        <w:t xml:space="preserve"> </w:t>
      </w:r>
      <w:r>
        <w:rPr>
          <w:rFonts w:ascii="Times New Roman" w:cs="Times New Roman" w:hAnsi="Times New Roman"/>
          <w:sz w:val="24"/>
          <w:szCs w:val="24"/>
        </w:rPr>
        <w:t>As anti-Walmart sentiment grows in the United States and abroad, Walmart Inc. may have to strive harder to protect its brand name. The Walmart Foundation would play an extremely significant role in contributing back to the community. Walmart Inc. would have to deal better with their customers to ensure sure they protect their image in order to remain on top of their game, execute the corporate agenda, and meet their core policy targets.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br w:type="page"/>
      </w:r>
    </w:p>
    <w:p>
      <w:pPr>
        <w:pStyle w:val="style2"/>
        <w:rPr/>
      </w:pPr>
      <w:r>
        <w:t>References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lang w:val="de-DE"/>
        </w:rPr>
        <w:t>Bank, M. C., Kenny, B., &amp; Stecher, A. (2018). </w:t>
      </w:r>
      <w:r>
        <w:rPr>
          <w:rFonts w:ascii="Times New Roman" w:cs="Times New Roman" w:hAnsi="Times New Roman"/>
          <w:i/>
          <w:iCs/>
          <w:sz w:val="24"/>
          <w:szCs w:val="24"/>
        </w:rPr>
        <w:t>Walmart in the Global South: Workplace culture, labor politics, and supply chains</w:t>
      </w:r>
      <w:r>
        <w:rPr>
          <w:rFonts w:ascii="Times New Roman" w:cs="Times New Roman" w:hAnsi="Times New Roman"/>
          <w:sz w:val="24"/>
          <w:szCs w:val="24"/>
        </w:rPr>
        <w:t xml:space="preserve">. </w:t>
      </w:r>
      <w:r>
        <w:rPr>
          <w:rFonts w:ascii="Times New Roman" w:cs="Times New Roman" w:hAnsi="Times New Roman"/>
          <w:sz w:val="24"/>
          <w:szCs w:val="24"/>
        </w:rPr>
        <w:t>Austin :</w:t>
      </w:r>
      <w:r>
        <w:rPr>
          <w:rFonts w:ascii="Times New Roman" w:cs="Times New Roman" w:hAnsi="Times New Roman"/>
          <w:sz w:val="24"/>
          <w:szCs w:val="24"/>
        </w:rPr>
        <w:t xml:space="preserve"> University of Texas Press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Chopra, S. (2019). </w:t>
      </w:r>
      <w:r>
        <w:rPr>
          <w:rFonts w:ascii="Times New Roman" w:cs="Times New Roman" w:hAnsi="Times New Roman"/>
          <w:i/>
          <w:iCs/>
          <w:sz w:val="24"/>
          <w:szCs w:val="24"/>
        </w:rPr>
        <w:t>Supply chain management: Strategy, planning and operation</w:t>
      </w:r>
      <w:r>
        <w:rPr>
          <w:rFonts w:ascii="Times New Roman" w:cs="Times New Roman" w:hAnsi="Times New Roman"/>
          <w:sz w:val="24"/>
          <w:szCs w:val="24"/>
        </w:rPr>
        <w:t xml:space="preserve">. New York, </w:t>
      </w:r>
      <w:r>
        <w:rPr>
          <w:rFonts w:ascii="Times New Roman" w:cs="Times New Roman" w:hAnsi="Times New Roman"/>
          <w:sz w:val="24"/>
          <w:szCs w:val="24"/>
        </w:rPr>
        <w:t>NY :</w:t>
      </w:r>
      <w:r>
        <w:rPr>
          <w:rFonts w:ascii="Times New Roman" w:cs="Times New Roman" w:hAnsi="Times New Roman"/>
          <w:sz w:val="24"/>
          <w:szCs w:val="24"/>
        </w:rPr>
        <w:t xml:space="preserve"> Pearson Education</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Collinson, S., Narula, R., Rugman, A. M., &amp; Qamar, A. (2020). </w:t>
      </w:r>
      <w:r>
        <w:rPr>
          <w:rFonts w:ascii="Times New Roman" w:cs="Times New Roman" w:hAnsi="Times New Roman"/>
          <w:i/>
          <w:iCs/>
          <w:sz w:val="24"/>
          <w:szCs w:val="24"/>
        </w:rPr>
        <w:t>International Business, 8th Edition</w:t>
      </w:r>
      <w:r>
        <w:rPr>
          <w:rFonts w:ascii="Times New Roman" w:cs="Times New Roman" w:hAnsi="Times New Roman"/>
          <w:sz w:val="24"/>
          <w:szCs w:val="24"/>
        </w:rPr>
        <w:t>. Harlow, United Kingdom: Pearson Education, Limited.</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Gimuriman</w:t>
      </w:r>
      <w:r>
        <w:rPr>
          <w:rFonts w:ascii="Times New Roman" w:cs="Times New Roman" w:hAnsi="Times New Roman"/>
          <w:sz w:val="24"/>
          <w:szCs w:val="24"/>
        </w:rPr>
        <w:t>, R., Novack, R., &amp; Schreyer Honors College. (2018). </w:t>
      </w:r>
      <w:r>
        <w:rPr>
          <w:rFonts w:ascii="Times New Roman" w:cs="Times New Roman" w:hAnsi="Times New Roman"/>
          <w:i/>
          <w:iCs/>
          <w:sz w:val="24"/>
          <w:szCs w:val="24"/>
        </w:rPr>
        <w:t>From brick to click &amp; click to brick: The retail e-volution</w:t>
      </w:r>
      <w:r>
        <w:rPr>
          <w:rFonts w:ascii="Times New Roman" w:cs="Times New Roman" w:hAnsi="Times New Roman"/>
          <w:sz w:val="24"/>
          <w:szCs w:val="24"/>
        </w:rPr>
        <w:t>. University Park, Pennsylvania: Pennsylvania State University</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Inc, G. R. (2019). </w:t>
      </w:r>
      <w:r>
        <w:rPr>
          <w:rFonts w:ascii="Times New Roman" w:cs="Times New Roman" w:hAnsi="Times New Roman"/>
          <w:i/>
          <w:iCs/>
          <w:sz w:val="24"/>
          <w:szCs w:val="24"/>
        </w:rPr>
        <w:t>Encyclopedia of Major Marketing Strategies</w:t>
      </w:r>
      <w:r>
        <w:rPr>
          <w:rFonts w:ascii="Times New Roman" w:cs="Times New Roman" w:hAnsi="Times New Roman"/>
          <w:sz w:val="24"/>
          <w:szCs w:val="24"/>
        </w:rPr>
        <w:t>. Farmington Hills: Cengage Gale.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John, M. T., James, B., &amp; Ram, S. (2019). </w:t>
      </w:r>
      <w:r>
        <w:rPr>
          <w:rFonts w:ascii="Times New Roman" w:cs="Times New Roman" w:hAnsi="Times New Roman"/>
          <w:i/>
          <w:iCs/>
          <w:sz w:val="24"/>
          <w:szCs w:val="24"/>
        </w:rPr>
        <w:t>A Business Ethics Supply Chain Case Study of Publix Super Markets and the Coalition of Immokalee Farmworkers’ Fair Food Program</w:t>
      </w:r>
      <w:r>
        <w:rPr>
          <w:rFonts w:ascii="Times New Roman" w:cs="Times New Roman" w:hAnsi="Times New Roman"/>
          <w:sz w:val="24"/>
          <w:szCs w:val="24"/>
        </w:rPr>
        <w:t>. 1 Oliver's Yard, 55 City Road, London, EC1Y 1SP, United Kingdom: SAGE Publications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Kopnina</w:t>
      </w:r>
      <w:r>
        <w:rPr>
          <w:rFonts w:ascii="Times New Roman" w:cs="Times New Roman" w:hAnsi="Times New Roman"/>
          <w:sz w:val="24"/>
          <w:szCs w:val="24"/>
        </w:rPr>
        <w:t>, H., &amp; Blewitt, J. (2017). </w:t>
      </w:r>
      <w:r>
        <w:rPr>
          <w:rFonts w:ascii="Times New Roman" w:cs="Times New Roman" w:hAnsi="Times New Roman"/>
          <w:i/>
          <w:iCs/>
          <w:sz w:val="24"/>
          <w:szCs w:val="24"/>
        </w:rPr>
        <w:t>Sustainable business: Key issues</w:t>
      </w:r>
      <w:r>
        <w:rPr>
          <w:rFonts w:ascii="Times New Roman" w:cs="Times New Roman" w:hAnsi="Times New Roman"/>
          <w:sz w:val="24"/>
          <w:szCs w:val="24"/>
        </w:rPr>
        <w:t>. London New York, NY: Routledge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Madara</w:t>
      </w:r>
      <w:r>
        <w:rPr>
          <w:rFonts w:ascii="Times New Roman" w:cs="Times New Roman" w:hAnsi="Times New Roman"/>
          <w:sz w:val="24"/>
          <w:szCs w:val="24"/>
        </w:rPr>
        <w:t>, D. (2020). </w:t>
      </w:r>
      <w:r>
        <w:rPr>
          <w:rFonts w:ascii="Times New Roman" w:cs="Times New Roman" w:hAnsi="Times New Roman"/>
          <w:i/>
          <w:iCs/>
          <w:sz w:val="24"/>
          <w:szCs w:val="24"/>
        </w:rPr>
        <w:t>How Walmart Inc can successfully enter Singapore market</w:t>
      </w:r>
      <w:r>
        <w:rPr>
          <w:rFonts w:ascii="Times New Roman" w:cs="Times New Roman" w:hAnsi="Times New Roman"/>
          <w:sz w:val="24"/>
          <w:szCs w:val="24"/>
        </w:rPr>
        <w:t xml:space="preserve">. </w:t>
      </w:r>
      <w:r>
        <w:rPr>
          <w:rFonts w:ascii="Times New Roman" w:cs="Times New Roman" w:hAnsi="Times New Roman"/>
          <w:sz w:val="24"/>
          <w:szCs w:val="24"/>
        </w:rPr>
        <w:t>München</w:t>
      </w:r>
      <w:r>
        <w:rPr>
          <w:rFonts w:ascii="Times New Roman" w:cs="Times New Roman" w:hAnsi="Times New Roman"/>
          <w:sz w:val="24"/>
          <w:szCs w:val="24"/>
        </w:rPr>
        <w:t xml:space="preserve"> GRIN: Verlag</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Qiu</w:t>
      </w:r>
      <w:r>
        <w:rPr>
          <w:rFonts w:ascii="Times New Roman" w:cs="Times New Roman" w:hAnsi="Times New Roman"/>
          <w:sz w:val="24"/>
          <w:szCs w:val="24"/>
        </w:rPr>
        <w:t>, M. (2018). </w:t>
      </w:r>
      <w:r>
        <w:rPr>
          <w:rFonts w:ascii="Times New Roman" w:cs="Times New Roman" w:hAnsi="Times New Roman"/>
          <w:i/>
          <w:iCs/>
          <w:sz w:val="24"/>
          <w:szCs w:val="24"/>
        </w:rPr>
        <w:t xml:space="preserve">Smart Blockchain: First International Conference, </w:t>
      </w:r>
      <w:r>
        <w:rPr>
          <w:rFonts w:ascii="Times New Roman" w:cs="Times New Roman" w:hAnsi="Times New Roman"/>
          <w:i/>
          <w:iCs/>
          <w:sz w:val="24"/>
          <w:szCs w:val="24"/>
        </w:rPr>
        <w:t>SmartBlock</w:t>
      </w:r>
      <w:r>
        <w:rPr>
          <w:rFonts w:ascii="Times New Roman" w:cs="Times New Roman" w:hAnsi="Times New Roman"/>
          <w:i/>
          <w:iCs/>
          <w:sz w:val="24"/>
          <w:szCs w:val="24"/>
        </w:rPr>
        <w:t xml:space="preserve"> 2018, Tokyo, Japan, December 10-12, 2018, Proceedings</w:t>
      </w:r>
      <w:r>
        <w:rPr>
          <w:rFonts w:ascii="Times New Roman" w:cs="Times New Roman" w:hAnsi="Times New Roman"/>
          <w:sz w:val="24"/>
          <w:szCs w:val="24"/>
        </w:rPr>
        <w:t>.</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Ramadani</w:t>
      </w:r>
      <w:r>
        <w:rPr>
          <w:rFonts w:ascii="Times New Roman" w:cs="Times New Roman" w:hAnsi="Times New Roman"/>
          <w:sz w:val="24"/>
          <w:szCs w:val="24"/>
        </w:rPr>
        <w:t xml:space="preserve">, V., </w:t>
      </w:r>
      <w:r>
        <w:rPr>
          <w:rFonts w:ascii="Times New Roman" w:cs="Times New Roman" w:hAnsi="Times New Roman"/>
          <w:sz w:val="24"/>
          <w:szCs w:val="24"/>
        </w:rPr>
        <w:t>Memili</w:t>
      </w:r>
      <w:r>
        <w:rPr>
          <w:rFonts w:ascii="Times New Roman" w:cs="Times New Roman" w:hAnsi="Times New Roman"/>
          <w:sz w:val="24"/>
          <w:szCs w:val="24"/>
        </w:rPr>
        <w:t xml:space="preserve">, E., </w:t>
      </w:r>
      <w:r>
        <w:rPr>
          <w:rFonts w:ascii="Times New Roman" w:cs="Times New Roman" w:hAnsi="Times New Roman"/>
          <w:sz w:val="24"/>
          <w:szCs w:val="24"/>
        </w:rPr>
        <w:t>Palalic</w:t>
      </w:r>
      <w:r>
        <w:rPr>
          <w:rFonts w:ascii="Times New Roman" w:cs="Times New Roman" w:hAnsi="Times New Roman"/>
          <w:sz w:val="24"/>
          <w:szCs w:val="24"/>
        </w:rPr>
        <w:t>́, R., &amp; Chang, E. P. C. (2020). </w:t>
      </w:r>
      <w:r>
        <w:rPr>
          <w:rFonts w:ascii="Times New Roman" w:cs="Times New Roman" w:hAnsi="Times New Roman"/>
          <w:i/>
          <w:iCs/>
          <w:sz w:val="24"/>
          <w:szCs w:val="24"/>
        </w:rPr>
        <w:t>Entrepreneurial family businesses: Innovation, governance, and succession</w:t>
      </w:r>
      <w:r>
        <w:rPr>
          <w:rFonts w:ascii="Times New Roman" w:cs="Times New Roman" w:hAnsi="Times New Roman"/>
          <w:sz w:val="24"/>
          <w:szCs w:val="24"/>
        </w:rPr>
        <w:t>. Cham: Springer.</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lang w:val="de-DE"/>
        </w:rPr>
        <w:t>Swanson, C., &amp; Kling, T. L. (2020). </w:t>
      </w:r>
      <w:r>
        <w:rPr>
          <w:rFonts w:ascii="Times New Roman" w:cs="Times New Roman" w:hAnsi="Times New Roman"/>
          <w:i/>
          <w:iCs/>
          <w:sz w:val="24"/>
          <w:szCs w:val="24"/>
        </w:rPr>
        <w:t>Gracious and strong: How to rise above the unexpected left turns of life and leadership</w:t>
      </w:r>
      <w:r>
        <w:rPr>
          <w:rFonts w:ascii="Times New Roman" w:cs="Times New Roman" w:hAnsi="Times New Roman"/>
          <w:sz w:val="24"/>
          <w:szCs w:val="24"/>
        </w:rPr>
        <w:t xml:space="preserve">. Franklin, </w:t>
      </w:r>
      <w:r>
        <w:rPr>
          <w:rFonts w:ascii="Times New Roman" w:cs="Times New Roman" w:hAnsi="Times New Roman"/>
          <w:sz w:val="24"/>
          <w:szCs w:val="24"/>
        </w:rPr>
        <w:t>Tennessee :</w:t>
      </w:r>
      <w:r>
        <w:rPr>
          <w:rFonts w:ascii="Times New Roman" w:cs="Times New Roman" w:hAnsi="Times New Roman"/>
          <w:sz w:val="24"/>
          <w:szCs w:val="24"/>
        </w:rPr>
        <w:t xml:space="preserve"> Cloverleaf Publishing</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7"/>
    <w:qFormat/>
    <w:uiPriority w:val="9"/>
    <w:pPr>
      <w:spacing w:lineRule="auto" w:line="480"/>
      <w:outlineLvl w:val="1"/>
    </w:pPr>
    <w:rPr>
      <w:rFonts w:ascii="Times New Roman" w:cs="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54f29e79-ddb0-4d6c-9174-21786a147c5b"/>
    <w:basedOn w:val="style65"/>
    <w:next w:val="style4097"/>
    <w:link w:val="style2"/>
    <w:uiPriority w:val="9"/>
    <w:rPr>
      <w:rFonts w:ascii="Times New Roman" w:cs="Times New Roman" w:hAnsi="Times New Roman"/>
      <w:b/>
      <w:bCs/>
      <w:sz w:val="24"/>
      <w:szCs w:val="24"/>
    </w:rPr>
  </w:style>
  <w:style w:type="character" w:customStyle="1" w:styleId="style4098">
    <w:name w:val="Heading 1 Char_9034f831-abc2-4135-b229-0c5ef68efb7c"/>
    <w:basedOn w:val="style65"/>
    <w:next w:val="style4098"/>
    <w:link w:val="style1"/>
    <w:uiPriority w:val="9"/>
    <w:rPr>
      <w:rFonts w:ascii="Calibri Light" w:cs="宋体" w:eastAsia="宋体" w:hAnsi="Calibri Light"/>
      <w:color w:val="2f5496"/>
      <w:sz w:val="32"/>
      <w:szCs w:val="32"/>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197b3195-ada3-4c97-8a2f-d8e2f63e582b"/>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30942493-b2be-49a4-bbf2-e896c69f3021"/>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4897</Words>
  <Pages>18</Pages>
  <Characters>26697</Characters>
  <Application>WPS Office</Application>
  <DocSecurity>0</DocSecurity>
  <Paragraphs>61</Paragraphs>
  <ScaleCrop>false</ScaleCrop>
  <LinksUpToDate>false</LinksUpToDate>
  <CharactersWithSpaces>31545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2021-03-19T15:42:34Z</dcterms:created>
  <dc:creator>Joe</dc:creator>
  <lastModifiedBy>SM-A515F</lastModifiedBy>
  <dcterms:modified xsi:type="dcterms:W3CDTF">2021-03-19T15:42:34Z</dcterms:modified>
  <revision>51</revision>
</coreProperties>
</file>

<file path=docProps/custom.xml><?xml version="1.0" encoding="utf-8"?>
<Properties xmlns="http://schemas.openxmlformats.org/officeDocument/2006/custom-properties" xmlns:vt="http://schemas.openxmlformats.org/officeDocument/2006/docPropsVTypes"/>
</file>